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C232" w14:textId="5EDEDDD3" w:rsidR="003B3A86" w:rsidRDefault="00D002A4" w:rsidP="00BF7B28">
      <w:pPr>
        <w:jc w:val="center"/>
        <w:rPr>
          <w:b/>
          <w:sz w:val="28"/>
          <w:szCs w:val="28"/>
        </w:rPr>
      </w:pPr>
      <w:bookmarkStart w:id="0" w:name="_Hlk505937922"/>
      <w:bookmarkStart w:id="1" w:name="_Hlk504656239"/>
      <w:bookmarkStart w:id="2" w:name="_GoBack"/>
      <w:bookmarkEnd w:id="0"/>
      <w:bookmarkEnd w:id="2"/>
      <w:r>
        <w:rPr>
          <w:b/>
          <w:noProof/>
          <w:sz w:val="28"/>
          <w:szCs w:val="28"/>
        </w:rPr>
        <w:drawing>
          <wp:inline distT="0" distB="0" distL="0" distR="0" wp14:anchorId="26F0DAF8" wp14:editId="010D247B">
            <wp:extent cx="3037632" cy="130657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b="46069"/>
                    <a:stretch/>
                  </pic:blipFill>
                  <pic:spPr bwMode="auto">
                    <a:xfrm>
                      <a:off x="0" y="0"/>
                      <a:ext cx="3097373" cy="133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D45C4" w14:textId="3437EA38" w:rsidR="007C31EE" w:rsidRDefault="007C31EE" w:rsidP="007C31EE">
      <w:pPr>
        <w:jc w:val="center"/>
        <w:rPr>
          <w:b/>
          <w:sz w:val="28"/>
          <w:szCs w:val="28"/>
        </w:rPr>
      </w:pPr>
    </w:p>
    <w:p w14:paraId="2565507D" w14:textId="4BCF38A7" w:rsidR="00BF7B28" w:rsidRPr="005A5D38" w:rsidRDefault="00BF7B28" w:rsidP="007C31EE">
      <w:pPr>
        <w:jc w:val="center"/>
        <w:rPr>
          <w:b/>
          <w:sz w:val="28"/>
          <w:szCs w:val="28"/>
        </w:rPr>
      </w:pPr>
      <w:r w:rsidRPr="005A5D38">
        <w:rPr>
          <w:b/>
          <w:sz w:val="28"/>
          <w:szCs w:val="28"/>
        </w:rPr>
        <w:t>THE STATEMENT OF FAITH</w:t>
      </w:r>
    </w:p>
    <w:p w14:paraId="418D40AD" w14:textId="62F6F407" w:rsidR="00BF7B28" w:rsidRDefault="00BF7B28" w:rsidP="00BF7B28">
      <w:pPr>
        <w:jc w:val="center"/>
      </w:pPr>
    </w:p>
    <w:p w14:paraId="36FC9FD0" w14:textId="786BD6BE" w:rsidR="00BF7B28" w:rsidRPr="003B3A86" w:rsidRDefault="00BF7B28" w:rsidP="00BF7B28">
      <w:pPr>
        <w:jc w:val="center"/>
        <w:rPr>
          <w:sz w:val="24"/>
          <w:szCs w:val="24"/>
        </w:rPr>
      </w:pPr>
      <w:r w:rsidRPr="003B3A86">
        <w:rPr>
          <w:sz w:val="24"/>
          <w:szCs w:val="24"/>
        </w:rPr>
        <w:t>We believe the Bible to be the inspired and only infallible written Word of God. We believe that there is one God, eternally existent in three Persons: God the Father, God the Sun, and God the Holy Ghost.</w:t>
      </w:r>
    </w:p>
    <w:p w14:paraId="5C1A3653" w14:textId="573F1B66" w:rsidR="00BF7B28" w:rsidRPr="003B3A86" w:rsidRDefault="00BF7B28" w:rsidP="00BF7B28">
      <w:pPr>
        <w:jc w:val="center"/>
        <w:rPr>
          <w:sz w:val="24"/>
          <w:szCs w:val="24"/>
        </w:rPr>
      </w:pPr>
    </w:p>
    <w:p w14:paraId="2C2BA499" w14:textId="0BC076DC" w:rsidR="00BF7B28" w:rsidRPr="003B3A86" w:rsidRDefault="00BF7B28" w:rsidP="00BF7B28">
      <w:pPr>
        <w:jc w:val="center"/>
        <w:rPr>
          <w:sz w:val="24"/>
          <w:szCs w:val="24"/>
        </w:rPr>
      </w:pPr>
      <w:r w:rsidRPr="003B3A86">
        <w:rPr>
          <w:sz w:val="24"/>
          <w:szCs w:val="24"/>
        </w:rPr>
        <w:t>We believe the Blessed Hope, which is the rapture of the Church of God, which is in Christ at His return.</w:t>
      </w:r>
    </w:p>
    <w:p w14:paraId="719C7B63" w14:textId="1B36664A" w:rsidR="00BF7B28" w:rsidRPr="003B3A86" w:rsidRDefault="00BF7B28" w:rsidP="00BF7B28">
      <w:pPr>
        <w:jc w:val="center"/>
        <w:rPr>
          <w:sz w:val="24"/>
          <w:szCs w:val="24"/>
        </w:rPr>
      </w:pPr>
    </w:p>
    <w:p w14:paraId="7100321C" w14:textId="6D75AC81" w:rsidR="00BF7B28" w:rsidRPr="003B3A86" w:rsidRDefault="00BF7B28" w:rsidP="00BF7B28">
      <w:pPr>
        <w:jc w:val="center"/>
        <w:rPr>
          <w:sz w:val="24"/>
          <w:szCs w:val="24"/>
        </w:rPr>
      </w:pPr>
      <w:r w:rsidRPr="003B3A86">
        <w:rPr>
          <w:sz w:val="24"/>
          <w:szCs w:val="24"/>
        </w:rPr>
        <w:t>We believe that the only means of being clean</w:t>
      </w:r>
      <w:r w:rsidR="005A5D38" w:rsidRPr="003B3A86">
        <w:rPr>
          <w:sz w:val="24"/>
          <w:szCs w:val="24"/>
        </w:rPr>
        <w:t>s</w:t>
      </w:r>
      <w:r w:rsidRPr="003B3A86">
        <w:rPr>
          <w:sz w:val="24"/>
          <w:szCs w:val="24"/>
        </w:rPr>
        <w:t xml:space="preserve">ed from sin is through repentance, faith in the precious blood of Jesus Christ and being baptized in water. We believe that </w:t>
      </w:r>
      <w:r w:rsidR="005A5D38" w:rsidRPr="003B3A86">
        <w:rPr>
          <w:sz w:val="24"/>
          <w:szCs w:val="24"/>
        </w:rPr>
        <w:t>re</w:t>
      </w:r>
      <w:r w:rsidRPr="003B3A86">
        <w:rPr>
          <w:sz w:val="24"/>
          <w:szCs w:val="24"/>
        </w:rPr>
        <w:t xml:space="preserve">generation by the Holy Ghost is </w:t>
      </w:r>
      <w:proofErr w:type="gramStart"/>
      <w:r w:rsidRPr="003B3A86">
        <w:rPr>
          <w:sz w:val="24"/>
          <w:szCs w:val="24"/>
        </w:rPr>
        <w:t>absolutely ess</w:t>
      </w:r>
      <w:r w:rsidR="005A5D38" w:rsidRPr="003B3A86">
        <w:rPr>
          <w:sz w:val="24"/>
          <w:szCs w:val="24"/>
        </w:rPr>
        <w:t>ential</w:t>
      </w:r>
      <w:proofErr w:type="gramEnd"/>
      <w:r w:rsidR="005A5D38" w:rsidRPr="003B3A86">
        <w:rPr>
          <w:sz w:val="24"/>
          <w:szCs w:val="24"/>
        </w:rPr>
        <w:t xml:space="preserve"> for personal salvation.</w:t>
      </w:r>
    </w:p>
    <w:p w14:paraId="5667BFD5" w14:textId="653728AA" w:rsidR="005A5D38" w:rsidRPr="003B3A86" w:rsidRDefault="005A5D38" w:rsidP="00BF7B28">
      <w:pPr>
        <w:jc w:val="center"/>
        <w:rPr>
          <w:sz w:val="24"/>
          <w:szCs w:val="24"/>
        </w:rPr>
      </w:pPr>
    </w:p>
    <w:p w14:paraId="101FFD3E" w14:textId="0B557BE6" w:rsidR="005A5D38" w:rsidRPr="003B3A86" w:rsidRDefault="005A5D38" w:rsidP="00BF7B28">
      <w:pPr>
        <w:jc w:val="center"/>
        <w:rPr>
          <w:sz w:val="24"/>
          <w:szCs w:val="24"/>
        </w:rPr>
      </w:pPr>
      <w:r w:rsidRPr="003B3A86">
        <w:rPr>
          <w:sz w:val="24"/>
          <w:szCs w:val="24"/>
        </w:rPr>
        <w:t>We believe that the redemptive work of Christ on the cross provides healing for the human body in answer to believing prayer.</w:t>
      </w:r>
    </w:p>
    <w:p w14:paraId="697ECB1E" w14:textId="40433050" w:rsidR="005A5D38" w:rsidRPr="003B3A86" w:rsidRDefault="005A5D38" w:rsidP="00BF7B28">
      <w:pPr>
        <w:jc w:val="center"/>
        <w:rPr>
          <w:sz w:val="24"/>
          <w:szCs w:val="24"/>
        </w:rPr>
      </w:pPr>
    </w:p>
    <w:p w14:paraId="6CA154E9" w14:textId="45C943AB" w:rsidR="005A5D38" w:rsidRPr="003B3A86" w:rsidRDefault="005A5D38" w:rsidP="00BF7B28">
      <w:pPr>
        <w:jc w:val="center"/>
        <w:rPr>
          <w:sz w:val="24"/>
          <w:szCs w:val="24"/>
        </w:rPr>
      </w:pPr>
      <w:r w:rsidRPr="003B3A86">
        <w:rPr>
          <w:sz w:val="24"/>
          <w:szCs w:val="24"/>
        </w:rPr>
        <w:t>We believe that the baptism in the Holy Ghost, according to Acts 2:4, is given to believers who ask for it.</w:t>
      </w:r>
    </w:p>
    <w:p w14:paraId="5535CFC3" w14:textId="0C70411D" w:rsidR="005A5D38" w:rsidRPr="003B3A86" w:rsidRDefault="005A5D38" w:rsidP="00BF7B28">
      <w:pPr>
        <w:jc w:val="center"/>
        <w:rPr>
          <w:sz w:val="24"/>
          <w:szCs w:val="24"/>
        </w:rPr>
      </w:pPr>
    </w:p>
    <w:p w14:paraId="497E9DC5" w14:textId="03A07C3E" w:rsidR="005A5D38" w:rsidRPr="003B3A86" w:rsidRDefault="005A5D38" w:rsidP="00BF7B28">
      <w:pPr>
        <w:jc w:val="center"/>
        <w:rPr>
          <w:sz w:val="24"/>
          <w:szCs w:val="24"/>
        </w:rPr>
      </w:pPr>
      <w:r w:rsidRPr="003B3A86">
        <w:rPr>
          <w:sz w:val="24"/>
          <w:szCs w:val="24"/>
        </w:rPr>
        <w:t>We believe in the sanctifying power of the Holy Ghost, by who indwelling, the Christian is enabled to live a holy and separated life in this present world: Amen.</w:t>
      </w:r>
    </w:p>
    <w:bookmarkEnd w:id="1"/>
    <w:p w14:paraId="56A75BB2" w14:textId="77777777" w:rsidR="005A5D38" w:rsidRDefault="005A5D38" w:rsidP="00BF7B28">
      <w:pPr>
        <w:jc w:val="center"/>
      </w:pPr>
    </w:p>
    <w:sectPr w:rsidR="005A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68E2" w14:textId="77777777" w:rsidR="00A82D94" w:rsidRDefault="00A82D94" w:rsidP="00D002A4">
      <w:pPr>
        <w:spacing w:after="0" w:line="240" w:lineRule="auto"/>
      </w:pPr>
      <w:r>
        <w:separator/>
      </w:r>
    </w:p>
  </w:endnote>
  <w:endnote w:type="continuationSeparator" w:id="0">
    <w:p w14:paraId="2572B80B" w14:textId="77777777" w:rsidR="00A82D94" w:rsidRDefault="00A82D94" w:rsidP="00D0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2065" w14:textId="77777777" w:rsidR="00A82D94" w:rsidRDefault="00A82D94" w:rsidP="00D002A4">
      <w:pPr>
        <w:spacing w:after="0" w:line="240" w:lineRule="auto"/>
      </w:pPr>
      <w:r>
        <w:separator/>
      </w:r>
    </w:p>
  </w:footnote>
  <w:footnote w:type="continuationSeparator" w:id="0">
    <w:p w14:paraId="25E9EA84" w14:textId="77777777" w:rsidR="00A82D94" w:rsidRDefault="00A82D94" w:rsidP="00D00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28"/>
    <w:rsid w:val="001B0660"/>
    <w:rsid w:val="003B3A86"/>
    <w:rsid w:val="005A5D38"/>
    <w:rsid w:val="005F2A38"/>
    <w:rsid w:val="007C31EE"/>
    <w:rsid w:val="00A22768"/>
    <w:rsid w:val="00A82D94"/>
    <w:rsid w:val="00BF7B28"/>
    <w:rsid w:val="00D002A4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DD6"/>
  <w15:chartTrackingRefBased/>
  <w15:docId w15:val="{23226B7F-3DB8-4D71-8BD1-C533722B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A4"/>
  </w:style>
  <w:style w:type="paragraph" w:styleId="Footer">
    <w:name w:val="footer"/>
    <w:basedOn w:val="Normal"/>
    <w:link w:val="FooterChar"/>
    <w:uiPriority w:val="99"/>
    <w:unhideWhenUsed/>
    <w:rsid w:val="00D0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BOOTH</dc:creator>
  <cp:keywords/>
  <dc:description/>
  <cp:lastModifiedBy>BRIDGET BOOTH</cp:lastModifiedBy>
  <cp:revision>2</cp:revision>
  <dcterms:created xsi:type="dcterms:W3CDTF">2018-09-03T18:58:00Z</dcterms:created>
  <dcterms:modified xsi:type="dcterms:W3CDTF">2018-09-03T18:58:00Z</dcterms:modified>
</cp:coreProperties>
</file>